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944A4" w14:textId="77777777" w:rsidR="00762B61" w:rsidRPr="001B171D" w:rsidRDefault="00762B61" w:rsidP="001B171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17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оценки заявок,</w:t>
      </w:r>
    </w:p>
    <w:p w14:paraId="505B2FE1" w14:textId="77777777" w:rsidR="00762B61" w:rsidRPr="001B171D" w:rsidRDefault="00762B61" w:rsidP="001B171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17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окончательных предложений </w:t>
      </w:r>
    </w:p>
    <w:p w14:paraId="5548B5A9" w14:textId="77777777" w:rsidR="00762B61" w:rsidRPr="001B171D" w:rsidRDefault="00762B61" w:rsidP="001B171D">
      <w:pPr>
        <w:spacing w:after="2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17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участников закупки и критерий этой оценки</w:t>
      </w:r>
    </w:p>
    <w:p w14:paraId="616DF5F3" w14:textId="77777777" w:rsidR="00762B61" w:rsidRPr="008143C5" w:rsidRDefault="00762B61" w:rsidP="008143C5">
      <w:pPr>
        <w:spacing w:after="240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3C5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 г. № 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52815826" w14:textId="3AF5123B" w:rsidR="00830D7D" w:rsidRPr="008143C5" w:rsidRDefault="00830D7D" w:rsidP="008143C5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71F80B9" w14:textId="77777777" w:rsidR="00830D7D" w:rsidRPr="008143C5" w:rsidRDefault="00830D7D" w:rsidP="00830D7D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143C5">
        <w:rPr>
          <w:rFonts w:ascii="Times New Roman" w:hAnsi="Times New Roman"/>
          <w:b/>
          <w:bCs/>
          <w:sz w:val="24"/>
          <w:szCs w:val="24"/>
          <w:u w:val="single"/>
        </w:rPr>
        <w:t>Критерий оценки:</w:t>
      </w:r>
    </w:p>
    <w:p w14:paraId="162498B1" w14:textId="4FFE58EC" w:rsidR="00830D7D" w:rsidRPr="008143C5" w:rsidRDefault="00830D7D" w:rsidP="008143C5">
      <w:pPr>
        <w:rPr>
          <w:rFonts w:ascii="Times New Roman" w:hAnsi="Times New Roman"/>
          <w:b/>
          <w:bCs/>
          <w:sz w:val="24"/>
          <w:szCs w:val="24"/>
        </w:rPr>
      </w:pPr>
      <w:r w:rsidRPr="008143C5">
        <w:rPr>
          <w:rFonts w:ascii="Times New Roman" w:hAnsi="Times New Roman"/>
          <w:b/>
          <w:bCs/>
          <w:sz w:val="24"/>
          <w:szCs w:val="24"/>
        </w:rPr>
        <w:t>1. Стоимостные:</w:t>
      </w:r>
    </w:p>
    <w:p w14:paraId="15027DEB" w14:textId="6BD48F43" w:rsidR="00830D7D" w:rsidRPr="008143C5" w:rsidRDefault="00830D7D" w:rsidP="001B171D">
      <w:pPr>
        <w:tabs>
          <w:tab w:val="left" w:pos="404"/>
        </w:tabs>
        <w:ind w:firstLine="284"/>
        <w:rPr>
          <w:rFonts w:ascii="Times New Roman" w:hAnsi="Times New Roman"/>
          <w:sz w:val="24"/>
          <w:szCs w:val="24"/>
        </w:rPr>
      </w:pPr>
      <w:r w:rsidRPr="008143C5">
        <w:rPr>
          <w:rFonts w:ascii="Times New Roman" w:hAnsi="Times New Roman"/>
          <w:sz w:val="24"/>
          <w:szCs w:val="24"/>
        </w:rPr>
        <w:t xml:space="preserve">1.1. Цена контракта </w:t>
      </w:r>
    </w:p>
    <w:p w14:paraId="1BA55C04" w14:textId="243788E8" w:rsidR="00830D7D" w:rsidRPr="008143C5" w:rsidRDefault="00830D7D" w:rsidP="00830D7D">
      <w:pPr>
        <w:rPr>
          <w:rFonts w:ascii="Times New Roman" w:hAnsi="Times New Roman"/>
          <w:sz w:val="24"/>
          <w:szCs w:val="24"/>
        </w:rPr>
      </w:pPr>
      <w:r w:rsidRPr="008143C5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8143C5">
        <w:rPr>
          <w:rFonts w:ascii="Times New Roman" w:hAnsi="Times New Roman"/>
          <w:b/>
          <w:sz w:val="24"/>
          <w:szCs w:val="24"/>
        </w:rPr>
        <w:t>Нестоимостные</w:t>
      </w:r>
      <w:proofErr w:type="spellEnd"/>
      <w:r w:rsidRPr="008143C5">
        <w:rPr>
          <w:rFonts w:ascii="Times New Roman" w:hAnsi="Times New Roman"/>
          <w:b/>
          <w:sz w:val="24"/>
          <w:szCs w:val="24"/>
        </w:rPr>
        <w:t>:</w:t>
      </w:r>
    </w:p>
    <w:p w14:paraId="31C7CF69" w14:textId="77777777" w:rsidR="00830D7D" w:rsidRPr="008143C5" w:rsidRDefault="00830D7D" w:rsidP="00830D7D">
      <w:pPr>
        <w:rPr>
          <w:rFonts w:ascii="Times New Roman" w:hAnsi="Times New Roman"/>
          <w:sz w:val="24"/>
          <w:szCs w:val="24"/>
        </w:rPr>
      </w:pPr>
      <w:r w:rsidRPr="008143C5">
        <w:rPr>
          <w:rFonts w:ascii="Times New Roman" w:hAnsi="Times New Roman"/>
          <w:sz w:val="24"/>
          <w:szCs w:val="24"/>
        </w:rPr>
        <w:t xml:space="preserve">     2.1. Качественные и технические характеристики </w:t>
      </w:r>
    </w:p>
    <w:p w14:paraId="596CAD55" w14:textId="77777777" w:rsidR="00830D7D" w:rsidRPr="008143C5" w:rsidRDefault="00830D7D" w:rsidP="00830D7D">
      <w:pPr>
        <w:rPr>
          <w:rFonts w:ascii="Times New Roman" w:hAnsi="Times New Roman"/>
          <w:sz w:val="16"/>
          <w:szCs w:val="16"/>
        </w:rPr>
      </w:pPr>
    </w:p>
    <w:p w14:paraId="39428CF1" w14:textId="77777777" w:rsidR="00830D7D" w:rsidRPr="008143C5" w:rsidRDefault="00830D7D" w:rsidP="00830D7D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143C5">
        <w:rPr>
          <w:rFonts w:ascii="Times New Roman" w:hAnsi="Times New Roman"/>
          <w:b/>
          <w:bCs/>
          <w:sz w:val="24"/>
          <w:szCs w:val="24"/>
          <w:u w:val="single"/>
        </w:rPr>
        <w:t>Удельный вес критерия оценки:</w:t>
      </w:r>
    </w:p>
    <w:p w14:paraId="49066DB3" w14:textId="0D05082C" w:rsidR="00830D7D" w:rsidRPr="008143C5" w:rsidRDefault="00830D7D" w:rsidP="00830D7D">
      <w:pPr>
        <w:rPr>
          <w:rFonts w:ascii="Times New Roman" w:hAnsi="Times New Roman"/>
          <w:bCs/>
          <w:sz w:val="24"/>
          <w:szCs w:val="24"/>
        </w:rPr>
      </w:pPr>
      <w:r w:rsidRPr="008143C5">
        <w:rPr>
          <w:rFonts w:ascii="Times New Roman" w:hAnsi="Times New Roman"/>
          <w:b/>
          <w:bCs/>
          <w:sz w:val="24"/>
          <w:szCs w:val="24"/>
        </w:rPr>
        <w:t>1. Стоимостные – 70%</w:t>
      </w:r>
    </w:p>
    <w:p w14:paraId="16AB5947" w14:textId="5925BB17" w:rsidR="00830D7D" w:rsidRPr="008143C5" w:rsidRDefault="00830D7D" w:rsidP="001B171D">
      <w:pPr>
        <w:ind w:firstLine="284"/>
        <w:rPr>
          <w:rFonts w:ascii="Times New Roman" w:hAnsi="Times New Roman"/>
          <w:sz w:val="24"/>
          <w:szCs w:val="24"/>
        </w:rPr>
      </w:pPr>
      <w:r w:rsidRPr="008143C5">
        <w:rPr>
          <w:rFonts w:ascii="Times New Roman" w:hAnsi="Times New Roman"/>
          <w:sz w:val="24"/>
          <w:szCs w:val="24"/>
        </w:rPr>
        <w:t xml:space="preserve">1.1. Цена контракта – 100 % </w:t>
      </w:r>
    </w:p>
    <w:p w14:paraId="468CA5D3" w14:textId="3AF0D396" w:rsidR="00830D7D" w:rsidRPr="008143C5" w:rsidRDefault="00830D7D" w:rsidP="00830D7D">
      <w:pPr>
        <w:rPr>
          <w:rFonts w:ascii="Times New Roman" w:hAnsi="Times New Roman"/>
          <w:b/>
          <w:sz w:val="24"/>
          <w:szCs w:val="24"/>
        </w:rPr>
      </w:pPr>
      <w:r w:rsidRPr="008143C5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8143C5">
        <w:rPr>
          <w:rFonts w:ascii="Times New Roman" w:hAnsi="Times New Roman"/>
          <w:b/>
          <w:sz w:val="24"/>
          <w:szCs w:val="24"/>
        </w:rPr>
        <w:t>Нестоимостные</w:t>
      </w:r>
      <w:proofErr w:type="spellEnd"/>
      <w:r w:rsidRPr="008143C5">
        <w:rPr>
          <w:rFonts w:ascii="Times New Roman" w:hAnsi="Times New Roman"/>
          <w:b/>
          <w:sz w:val="24"/>
          <w:szCs w:val="24"/>
        </w:rPr>
        <w:t xml:space="preserve"> – 30 %</w:t>
      </w:r>
    </w:p>
    <w:p w14:paraId="1CC26FDD" w14:textId="166E47E2" w:rsidR="0061287A" w:rsidRPr="008143C5" w:rsidRDefault="00830D7D" w:rsidP="001B171D">
      <w:pPr>
        <w:ind w:firstLine="284"/>
        <w:rPr>
          <w:rFonts w:ascii="Times New Roman" w:hAnsi="Times New Roman"/>
          <w:sz w:val="24"/>
          <w:szCs w:val="24"/>
        </w:rPr>
      </w:pPr>
      <w:r w:rsidRPr="008143C5">
        <w:rPr>
          <w:rFonts w:ascii="Times New Roman" w:hAnsi="Times New Roman"/>
          <w:sz w:val="24"/>
          <w:szCs w:val="24"/>
        </w:rPr>
        <w:t xml:space="preserve">2.1. Качественные и технические характеристики – 100 %  </w:t>
      </w:r>
    </w:p>
    <w:p w14:paraId="6A4A2D73" w14:textId="77777777" w:rsidR="00830D7D" w:rsidRPr="008143C5" w:rsidRDefault="00830D7D" w:rsidP="00830D7D">
      <w:pPr>
        <w:rPr>
          <w:rFonts w:ascii="Times New Roman" w:hAnsi="Times New Roman"/>
          <w:sz w:val="24"/>
          <w:szCs w:val="24"/>
        </w:rPr>
      </w:pPr>
      <w:r w:rsidRPr="008143C5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Overlap w:val="never"/>
        <w:tblW w:w="10499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191"/>
        <w:gridCol w:w="1734"/>
        <w:gridCol w:w="1753"/>
        <w:gridCol w:w="1710"/>
      </w:tblGrid>
      <w:tr w:rsidR="005F0039" w:rsidRPr="008143C5" w14:paraId="21205F65" w14:textId="77777777" w:rsidTr="001B171D">
        <w:trPr>
          <w:trHeight w:hRule="exact" w:val="1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BE8F83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45C4C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5A2E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85DB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F82AF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5215C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Параметры критерия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D793A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Порядок оценки</w:t>
            </w:r>
          </w:p>
        </w:tc>
      </w:tr>
      <w:tr w:rsidR="005F0039" w:rsidRPr="008143C5" w14:paraId="59517C9B" w14:textId="77777777" w:rsidTr="001B171D">
        <w:trPr>
          <w:trHeight w:hRule="exact"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85771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F7B44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8CB3A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93CA6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87835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8632B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4143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F0039" w:rsidRPr="008143C5" w14:paraId="0C2710B1" w14:textId="77777777" w:rsidTr="001B171D">
        <w:trPr>
          <w:trHeight w:hRule="exact"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63B46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CB4AA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Стоимостные: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B952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70 %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4F5B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4634D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23C5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0C3D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F0039" w:rsidRPr="008143C5" w14:paraId="06AAD76A" w14:textId="77777777" w:rsidTr="001B171D">
        <w:trPr>
          <w:trHeight w:hRule="exact" w:val="2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7FF23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3BB55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668A5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51967B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BE4C3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40986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E16C0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Цена, предлагаемая участником закупки, рубли</w:t>
            </w:r>
          </w:p>
          <w:p w14:paraId="78DB78A5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ПМР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B4A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Наибольшее количество баллов присваивается предложению с наименьшей ценой</w:t>
            </w:r>
          </w:p>
        </w:tc>
      </w:tr>
      <w:tr w:rsidR="005F0039" w:rsidRPr="008143C5" w14:paraId="0FB16F48" w14:textId="77777777" w:rsidTr="001B171D">
        <w:trPr>
          <w:trHeight w:hRule="exact"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6B374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F60F3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Нестоимостные</w:t>
            </w:r>
            <w:proofErr w:type="spellEnd"/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73521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30 %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DE75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1B35A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A51FF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65B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3C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F0039" w:rsidRPr="008143C5" w14:paraId="08816F0D" w14:textId="77777777" w:rsidTr="001B171D">
        <w:trPr>
          <w:trHeight w:hRule="exact" w:val="3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6D820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E1B98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Качественные и 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5532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3330B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F1DB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035A0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В документации</w:t>
            </w:r>
          </w:p>
          <w:p w14:paraId="6346178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о проведении</w:t>
            </w:r>
          </w:p>
          <w:p w14:paraId="1300D50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запроса</w:t>
            </w:r>
          </w:p>
          <w:p w14:paraId="21F86E18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  <w:p w14:paraId="52A44351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обозначены</w:t>
            </w:r>
          </w:p>
          <w:p w14:paraId="02B767E6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примерные</w:t>
            </w:r>
          </w:p>
          <w:p w14:paraId="5119A47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(желаемые)</w:t>
            </w:r>
          </w:p>
          <w:p w14:paraId="5FC8499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  <w:p w14:paraId="21BD2D0F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объекта закупки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92F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  <w:p w14:paraId="64485DE0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определяется</w:t>
            </w:r>
          </w:p>
          <w:p w14:paraId="474659AE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как среднее</w:t>
            </w:r>
          </w:p>
          <w:p w14:paraId="70EB32FD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арифметическое</w:t>
            </w:r>
          </w:p>
          <w:p w14:paraId="0A0FF865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оценок (в баллах)</w:t>
            </w:r>
          </w:p>
          <w:p w14:paraId="21B8DE22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всех членов</w:t>
            </w:r>
          </w:p>
          <w:p w14:paraId="4C2E94F8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  <w:p w14:paraId="3215C709" w14:textId="77777777" w:rsidR="00830D7D" w:rsidRPr="008143C5" w:rsidRDefault="00830D7D" w:rsidP="0083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C5">
              <w:rPr>
                <w:rFonts w:ascii="Times New Roman" w:hAnsi="Times New Roman"/>
                <w:sz w:val="24"/>
                <w:szCs w:val="24"/>
              </w:rPr>
              <w:t>заказчика</w:t>
            </w:r>
          </w:p>
        </w:tc>
      </w:tr>
    </w:tbl>
    <w:p w14:paraId="688E03D6" w14:textId="77777777" w:rsidR="00830D7D" w:rsidRPr="008143C5" w:rsidRDefault="00830D7D" w:rsidP="008143C5">
      <w:pPr>
        <w:rPr>
          <w:rFonts w:ascii="Times New Roman" w:hAnsi="Times New Roman"/>
          <w:b/>
          <w:sz w:val="24"/>
          <w:szCs w:val="24"/>
        </w:rPr>
      </w:pPr>
    </w:p>
    <w:sectPr w:rsidR="00830D7D" w:rsidRPr="008143C5" w:rsidSect="001B171D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61"/>
    <w:rsid w:val="001B171D"/>
    <w:rsid w:val="00274C02"/>
    <w:rsid w:val="002D1332"/>
    <w:rsid w:val="002D605B"/>
    <w:rsid w:val="004F022C"/>
    <w:rsid w:val="005F0039"/>
    <w:rsid w:val="0061287A"/>
    <w:rsid w:val="00762B61"/>
    <w:rsid w:val="008143C5"/>
    <w:rsid w:val="00830D7D"/>
    <w:rsid w:val="0084301A"/>
    <w:rsid w:val="00A817EA"/>
    <w:rsid w:val="00B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9964"/>
  <w15:docId w15:val="{4636F297-5764-427B-B594-151E250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6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Hi-tech</cp:lastModifiedBy>
  <cp:revision>14</cp:revision>
  <cp:lastPrinted>2024-02-20T08:09:00Z</cp:lastPrinted>
  <dcterms:created xsi:type="dcterms:W3CDTF">2021-08-02T14:33:00Z</dcterms:created>
  <dcterms:modified xsi:type="dcterms:W3CDTF">2024-02-20T08:09:00Z</dcterms:modified>
</cp:coreProperties>
</file>